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E5A9" w14:textId="77777777" w:rsidR="00B044BF" w:rsidRPr="00524CE3" w:rsidRDefault="00B044BF" w:rsidP="00B044BF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24CE3">
        <w:rPr>
          <w:rFonts w:ascii="Garamond" w:hAnsi="Garamond" w:cs="Times New Roman"/>
          <w:b/>
          <w:bCs/>
          <w:sz w:val="24"/>
          <w:szCs w:val="24"/>
        </w:rPr>
        <w:t>Subrecipient Scope of Work (Template)</w:t>
      </w:r>
    </w:p>
    <w:p w14:paraId="75B93018" w14:textId="14DFB20F" w:rsidR="00A62338" w:rsidRDefault="00B044BF" w:rsidP="00B044BF">
      <w:pPr>
        <w:rPr>
          <w:rFonts w:ascii="Garamond" w:hAnsi="Garamond" w:cs="Times New Roman"/>
          <w:bCs/>
          <w:sz w:val="24"/>
          <w:szCs w:val="24"/>
        </w:rPr>
      </w:pPr>
      <w:r w:rsidRPr="00524CE3">
        <w:rPr>
          <w:rFonts w:ascii="Garamond" w:hAnsi="Garamond" w:cs="Times New Roman"/>
          <w:bCs/>
          <w:sz w:val="24"/>
          <w:szCs w:val="24"/>
        </w:rPr>
        <w:t xml:space="preserve">Every </w:t>
      </w:r>
      <w:r w:rsidR="00A62338">
        <w:rPr>
          <w:rFonts w:ascii="Garamond" w:hAnsi="Garamond" w:cs="Times New Roman"/>
          <w:bCs/>
          <w:sz w:val="24"/>
          <w:szCs w:val="24"/>
        </w:rPr>
        <w:t xml:space="preserve">proposed </w:t>
      </w:r>
      <w:r w:rsidRPr="00524CE3">
        <w:rPr>
          <w:rFonts w:ascii="Garamond" w:hAnsi="Garamond" w:cs="Times New Roman"/>
          <w:bCs/>
          <w:sz w:val="24"/>
          <w:szCs w:val="24"/>
        </w:rPr>
        <w:t>subrecipient must provide a scope of work (SOW)</w:t>
      </w:r>
      <w:r w:rsidR="00517118" w:rsidRPr="00524CE3">
        <w:rPr>
          <w:rFonts w:ascii="Garamond" w:hAnsi="Garamond" w:cs="Times New Roman"/>
          <w:bCs/>
          <w:sz w:val="24"/>
          <w:szCs w:val="24"/>
        </w:rPr>
        <w:t xml:space="preserve"> developed in consultation with JMU’s principal investigator.</w:t>
      </w:r>
      <w:r w:rsidR="00A62338">
        <w:rPr>
          <w:rFonts w:ascii="Garamond" w:hAnsi="Garamond" w:cs="Times New Roman"/>
          <w:bCs/>
          <w:sz w:val="24"/>
          <w:szCs w:val="24"/>
        </w:rPr>
        <w:t xml:space="preserve"> An initial draft version will be used in making the subrecipient vs. contractor determination. If approved to move forward, the subrecipient will provide a final version</w:t>
      </w:r>
      <w:r w:rsidR="00593975">
        <w:rPr>
          <w:rFonts w:ascii="Garamond" w:hAnsi="Garamond" w:cs="Times New Roman"/>
          <w:bCs/>
          <w:sz w:val="24"/>
          <w:szCs w:val="24"/>
        </w:rPr>
        <w:t xml:space="preserve"> to be </w:t>
      </w:r>
      <w:r w:rsidR="00F779E3">
        <w:rPr>
          <w:rFonts w:ascii="Garamond" w:hAnsi="Garamond" w:cs="Times New Roman"/>
          <w:bCs/>
          <w:sz w:val="24"/>
          <w:szCs w:val="24"/>
        </w:rPr>
        <w:t xml:space="preserve">later </w:t>
      </w:r>
      <w:r w:rsidR="00593975">
        <w:rPr>
          <w:rFonts w:ascii="Garamond" w:hAnsi="Garamond" w:cs="Times New Roman"/>
          <w:bCs/>
          <w:sz w:val="24"/>
          <w:szCs w:val="24"/>
        </w:rPr>
        <w:t>incorporated into the funding agreement</w:t>
      </w:r>
      <w:r w:rsidR="00A62338">
        <w:rPr>
          <w:rFonts w:ascii="Garamond" w:hAnsi="Garamond" w:cs="Times New Roman"/>
          <w:bCs/>
          <w:sz w:val="24"/>
          <w:szCs w:val="24"/>
        </w:rPr>
        <w:t xml:space="preserve">.  </w:t>
      </w:r>
    </w:p>
    <w:p w14:paraId="4B0A838C" w14:textId="1748A51B" w:rsidR="00267EA5" w:rsidRPr="00524CE3" w:rsidRDefault="00E2485A" w:rsidP="00B044BF">
      <w:pPr>
        <w:rPr>
          <w:rFonts w:ascii="Garamond" w:hAnsi="Garamond" w:cs="Times New Roman"/>
          <w:bCs/>
          <w:sz w:val="24"/>
          <w:szCs w:val="24"/>
        </w:rPr>
      </w:pPr>
      <w:r w:rsidRPr="00524CE3">
        <w:rPr>
          <w:rFonts w:ascii="Garamond" w:hAnsi="Garamond" w:cs="Times New Roman"/>
          <w:bCs/>
          <w:sz w:val="24"/>
          <w:szCs w:val="24"/>
        </w:rPr>
        <w:t xml:space="preserve">The SOW </w:t>
      </w:r>
      <w:r w:rsidR="00B044BF" w:rsidRPr="00524CE3">
        <w:rPr>
          <w:rFonts w:ascii="Garamond" w:hAnsi="Garamond" w:cs="Times New Roman"/>
          <w:bCs/>
          <w:sz w:val="24"/>
          <w:szCs w:val="24"/>
        </w:rPr>
        <w:t xml:space="preserve">should </w:t>
      </w:r>
      <w:r w:rsidR="00267EA5" w:rsidRPr="00524CE3">
        <w:rPr>
          <w:rFonts w:ascii="Garamond" w:hAnsi="Garamond" w:cs="Times New Roman"/>
          <w:bCs/>
          <w:sz w:val="24"/>
          <w:szCs w:val="24"/>
        </w:rPr>
        <w:t xml:space="preserve">be brief yet </w:t>
      </w:r>
      <w:r w:rsidR="000C600C" w:rsidRPr="00524CE3">
        <w:rPr>
          <w:rFonts w:ascii="Garamond" w:hAnsi="Garamond" w:cs="Times New Roman"/>
          <w:bCs/>
          <w:sz w:val="24"/>
          <w:szCs w:val="24"/>
        </w:rPr>
        <w:t>include</w:t>
      </w:r>
      <w:r w:rsidR="00B044BF" w:rsidRPr="00524CE3">
        <w:rPr>
          <w:rFonts w:ascii="Garamond" w:hAnsi="Garamond" w:cs="Times New Roman"/>
          <w:bCs/>
          <w:sz w:val="24"/>
          <w:szCs w:val="24"/>
        </w:rPr>
        <w:t xml:space="preserve"> enough detail about the proposed work to allow a non-specialist</w:t>
      </w:r>
      <w:r w:rsidR="00524CE3">
        <w:rPr>
          <w:rFonts w:ascii="Garamond" w:hAnsi="Garamond" w:cs="Times New Roman"/>
          <w:bCs/>
          <w:sz w:val="24"/>
          <w:szCs w:val="24"/>
        </w:rPr>
        <w:t>:</w:t>
      </w:r>
      <w:r w:rsidR="00B044BF" w:rsidRPr="00524CE3">
        <w:rPr>
          <w:rFonts w:ascii="Garamond" w:hAnsi="Garamond" w:cs="Times New Roman"/>
          <w:bCs/>
          <w:sz w:val="24"/>
          <w:szCs w:val="24"/>
        </w:rPr>
        <w:t xml:space="preserve"> (i) to gain a </w:t>
      </w:r>
      <w:r w:rsidR="00A341AB">
        <w:rPr>
          <w:rFonts w:ascii="Garamond" w:hAnsi="Garamond" w:cs="Times New Roman"/>
          <w:bCs/>
          <w:sz w:val="24"/>
          <w:szCs w:val="24"/>
        </w:rPr>
        <w:t xml:space="preserve">basic </w:t>
      </w:r>
      <w:r w:rsidR="00B044BF" w:rsidRPr="00524CE3">
        <w:rPr>
          <w:rFonts w:ascii="Garamond" w:hAnsi="Garamond" w:cs="Times New Roman"/>
          <w:bCs/>
          <w:sz w:val="24"/>
          <w:szCs w:val="24"/>
        </w:rPr>
        <w:t>understanding of the</w:t>
      </w:r>
      <w:r w:rsidR="00524CE3">
        <w:rPr>
          <w:rFonts w:ascii="Garamond" w:hAnsi="Garamond" w:cs="Times New Roman"/>
          <w:bCs/>
          <w:sz w:val="24"/>
          <w:szCs w:val="24"/>
        </w:rPr>
        <w:t xml:space="preserve"> </w:t>
      </w:r>
      <w:r w:rsidR="00B044BF" w:rsidRPr="00524CE3">
        <w:rPr>
          <w:rFonts w:ascii="Garamond" w:hAnsi="Garamond" w:cs="Times New Roman"/>
          <w:bCs/>
          <w:sz w:val="24"/>
          <w:szCs w:val="24"/>
        </w:rPr>
        <w:t xml:space="preserve">project, and (ii) to determine whether or not the </w:t>
      </w:r>
      <w:r w:rsidR="00220DF3">
        <w:rPr>
          <w:rFonts w:ascii="Garamond" w:hAnsi="Garamond" w:cs="Times New Roman"/>
          <w:bCs/>
          <w:sz w:val="24"/>
          <w:szCs w:val="24"/>
        </w:rPr>
        <w:t xml:space="preserve">agreed upon work agreed </w:t>
      </w:r>
      <w:r w:rsidR="00B044BF" w:rsidRPr="00524CE3">
        <w:rPr>
          <w:rFonts w:ascii="Garamond" w:hAnsi="Garamond" w:cs="Times New Roman"/>
          <w:bCs/>
          <w:sz w:val="24"/>
          <w:szCs w:val="24"/>
        </w:rPr>
        <w:t xml:space="preserve">was performed. </w:t>
      </w:r>
    </w:p>
    <w:p w14:paraId="6D657510" w14:textId="112C016F" w:rsidR="00B044BF" w:rsidRPr="00524CE3" w:rsidRDefault="000C600C" w:rsidP="00B044BF">
      <w:pPr>
        <w:rPr>
          <w:rFonts w:ascii="Garamond" w:hAnsi="Garamond" w:cs="Times New Roman"/>
          <w:bCs/>
          <w:sz w:val="24"/>
          <w:szCs w:val="24"/>
        </w:rPr>
      </w:pPr>
      <w:r w:rsidRPr="00524CE3">
        <w:rPr>
          <w:rFonts w:ascii="Garamond" w:hAnsi="Garamond" w:cs="Times New Roman"/>
          <w:bCs/>
          <w:sz w:val="24"/>
          <w:szCs w:val="24"/>
        </w:rPr>
        <w:t xml:space="preserve">The </w:t>
      </w:r>
      <w:r w:rsidR="00267EA5" w:rsidRPr="00524CE3">
        <w:rPr>
          <w:rFonts w:ascii="Garamond" w:hAnsi="Garamond" w:cs="Times New Roman"/>
          <w:bCs/>
          <w:sz w:val="24"/>
          <w:szCs w:val="24"/>
        </w:rPr>
        <w:t>SOW does</w:t>
      </w:r>
      <w:r w:rsidRPr="00524CE3">
        <w:rPr>
          <w:rFonts w:ascii="Garamond" w:hAnsi="Garamond" w:cs="Times New Roman"/>
          <w:bCs/>
          <w:sz w:val="24"/>
          <w:szCs w:val="24"/>
        </w:rPr>
        <w:t xml:space="preserve"> not need to </w:t>
      </w:r>
      <w:r w:rsidR="00B044BF" w:rsidRPr="00524CE3">
        <w:rPr>
          <w:rFonts w:ascii="Garamond" w:hAnsi="Garamond" w:cs="Times New Roman"/>
          <w:bCs/>
          <w:sz w:val="24"/>
          <w:szCs w:val="24"/>
        </w:rPr>
        <w:t xml:space="preserve">contain technical, scientific, or procedural </w:t>
      </w:r>
      <w:r w:rsidRPr="00524CE3">
        <w:rPr>
          <w:rFonts w:ascii="Garamond" w:hAnsi="Garamond" w:cs="Times New Roman"/>
          <w:bCs/>
          <w:sz w:val="24"/>
          <w:szCs w:val="24"/>
        </w:rPr>
        <w:t>information in rigorous detail.</w:t>
      </w:r>
      <w:r w:rsidR="00A62338">
        <w:rPr>
          <w:rFonts w:ascii="Garamond" w:hAnsi="Garamond" w:cs="Times New Roman"/>
          <w:bCs/>
          <w:sz w:val="24"/>
          <w:szCs w:val="24"/>
        </w:rPr>
        <w:t xml:space="preserve"> </w:t>
      </w:r>
      <w:r w:rsidR="00B044BF" w:rsidRPr="00524CE3">
        <w:rPr>
          <w:rFonts w:ascii="Garamond" w:hAnsi="Garamond" w:cs="Times New Roman"/>
          <w:bCs/>
          <w:sz w:val="24"/>
          <w:szCs w:val="24"/>
        </w:rPr>
        <w:t>The following element</w:t>
      </w:r>
      <w:r w:rsidR="00E2485A" w:rsidRPr="00524CE3">
        <w:rPr>
          <w:rFonts w:ascii="Garamond" w:hAnsi="Garamond" w:cs="Times New Roman"/>
          <w:bCs/>
          <w:sz w:val="24"/>
          <w:szCs w:val="24"/>
        </w:rPr>
        <w:t xml:space="preserve">s are typically included in a SOW, </w:t>
      </w:r>
      <w:r w:rsidR="00B044BF" w:rsidRPr="00524CE3">
        <w:rPr>
          <w:rFonts w:ascii="Garamond" w:hAnsi="Garamond" w:cs="Times New Roman"/>
          <w:bCs/>
          <w:sz w:val="24"/>
          <w:szCs w:val="24"/>
        </w:rPr>
        <w:t>although these are not all-inclusive and may b</w:t>
      </w:r>
      <w:r w:rsidR="00071210" w:rsidRPr="00524CE3">
        <w:rPr>
          <w:rFonts w:ascii="Garamond" w:hAnsi="Garamond" w:cs="Times New Roman"/>
          <w:bCs/>
          <w:sz w:val="24"/>
          <w:szCs w:val="24"/>
        </w:rPr>
        <w:t>e modified as needed.</w:t>
      </w:r>
    </w:p>
    <w:p w14:paraId="6848D388" w14:textId="77777777" w:rsidR="00B044BF" w:rsidRPr="00524CE3" w:rsidRDefault="00B044BF" w:rsidP="00B044BF">
      <w:pPr>
        <w:rPr>
          <w:rFonts w:ascii="Garamond" w:hAnsi="Garamond" w:cs="Times New Roman"/>
          <w:b/>
          <w:bCs/>
        </w:rPr>
      </w:pPr>
    </w:p>
    <w:p w14:paraId="4CE7F7D3" w14:textId="77777777" w:rsidR="00B044BF" w:rsidRPr="00524CE3" w:rsidRDefault="00B044BF" w:rsidP="00B044BF">
      <w:pPr>
        <w:rPr>
          <w:rFonts w:ascii="Garamond" w:hAnsi="Garamond" w:cs="Times New Roman"/>
        </w:rPr>
      </w:pPr>
      <w:r w:rsidRPr="00524CE3">
        <w:rPr>
          <w:rFonts w:ascii="Garamond" w:hAnsi="Garamond" w:cs="Times New Roman"/>
          <w:b/>
          <w:bCs/>
        </w:rPr>
        <w:t>Project Title:</w:t>
      </w:r>
    </w:p>
    <w:p w14:paraId="7A1B374F" w14:textId="77777777" w:rsidR="0006250B" w:rsidRPr="00524CE3" w:rsidRDefault="0006250B" w:rsidP="00B044BF">
      <w:pPr>
        <w:rPr>
          <w:rFonts w:ascii="Garamond" w:hAnsi="Garamond" w:cs="Times New Roman"/>
          <w:b/>
          <w:bCs/>
        </w:rPr>
      </w:pPr>
      <w:r w:rsidRPr="00524CE3">
        <w:rPr>
          <w:rFonts w:ascii="Garamond" w:hAnsi="Garamond" w:cs="Times New Roman"/>
          <w:b/>
          <w:bCs/>
        </w:rPr>
        <w:t>JMU Principal Investigator:</w:t>
      </w:r>
    </w:p>
    <w:p w14:paraId="0125D3DB" w14:textId="77777777" w:rsidR="00E2485A" w:rsidRPr="00524CE3" w:rsidRDefault="00E2485A" w:rsidP="00B044BF">
      <w:pPr>
        <w:rPr>
          <w:rFonts w:ascii="Garamond" w:hAnsi="Garamond" w:cs="Times New Roman"/>
          <w:b/>
          <w:bCs/>
        </w:rPr>
      </w:pPr>
      <w:r w:rsidRPr="00524CE3">
        <w:rPr>
          <w:rFonts w:ascii="Garamond" w:hAnsi="Garamond" w:cs="Times New Roman"/>
          <w:b/>
          <w:bCs/>
        </w:rPr>
        <w:t>Subrecipient Entity:</w:t>
      </w:r>
    </w:p>
    <w:p w14:paraId="233D194E" w14:textId="77777777" w:rsidR="00B044BF" w:rsidRPr="00524CE3" w:rsidRDefault="00B044BF" w:rsidP="00B044BF">
      <w:pPr>
        <w:rPr>
          <w:rFonts w:ascii="Garamond" w:hAnsi="Garamond" w:cs="Times New Roman"/>
        </w:rPr>
      </w:pPr>
      <w:r w:rsidRPr="00524CE3">
        <w:rPr>
          <w:rFonts w:ascii="Garamond" w:hAnsi="Garamond" w:cs="Times New Roman"/>
          <w:b/>
          <w:bCs/>
        </w:rPr>
        <w:t>Subrecipient P</w:t>
      </w:r>
      <w:r w:rsidR="00E2485A" w:rsidRPr="00524CE3">
        <w:rPr>
          <w:rFonts w:ascii="Garamond" w:hAnsi="Garamond" w:cs="Times New Roman"/>
          <w:b/>
          <w:bCs/>
        </w:rPr>
        <w:t xml:space="preserve">rincipal </w:t>
      </w:r>
      <w:r w:rsidRPr="00524CE3">
        <w:rPr>
          <w:rFonts w:ascii="Garamond" w:hAnsi="Garamond" w:cs="Times New Roman"/>
          <w:b/>
          <w:bCs/>
        </w:rPr>
        <w:t>I</w:t>
      </w:r>
      <w:r w:rsidR="00E2485A" w:rsidRPr="00524CE3">
        <w:rPr>
          <w:rFonts w:ascii="Garamond" w:hAnsi="Garamond" w:cs="Times New Roman"/>
          <w:b/>
          <w:bCs/>
        </w:rPr>
        <w:t>nvestigator:</w:t>
      </w:r>
    </w:p>
    <w:p w14:paraId="7A008745" w14:textId="77777777" w:rsidR="00B044BF" w:rsidRPr="00524CE3" w:rsidRDefault="00B044BF" w:rsidP="00B044BF">
      <w:pPr>
        <w:rPr>
          <w:rFonts w:ascii="Garamond" w:hAnsi="Garamond" w:cs="Times New Roman"/>
        </w:rPr>
      </w:pPr>
      <w:r w:rsidRPr="00524CE3">
        <w:rPr>
          <w:rFonts w:ascii="Garamond" w:hAnsi="Garamond" w:cs="Times New Roman"/>
          <w:b/>
          <w:bCs/>
        </w:rPr>
        <w:t>Project start/end date:</w:t>
      </w:r>
    </w:p>
    <w:p w14:paraId="4C0A01F9" w14:textId="77777777" w:rsidR="00071210" w:rsidRPr="00524CE3" w:rsidRDefault="00071210" w:rsidP="00B044BF">
      <w:pPr>
        <w:rPr>
          <w:rFonts w:ascii="Garamond" w:hAnsi="Garamond" w:cs="Times New Roman"/>
          <w:b/>
          <w:bCs/>
        </w:rPr>
      </w:pPr>
    </w:p>
    <w:p w14:paraId="015267C8" w14:textId="4647D02C" w:rsidR="00B044BF" w:rsidRPr="00524CE3" w:rsidRDefault="00B044BF" w:rsidP="00B044BF">
      <w:pPr>
        <w:rPr>
          <w:rFonts w:ascii="Garamond" w:hAnsi="Garamond" w:cs="Times New Roman"/>
        </w:rPr>
      </w:pPr>
      <w:r w:rsidRPr="00524CE3">
        <w:rPr>
          <w:rFonts w:ascii="Garamond" w:hAnsi="Garamond" w:cs="Times New Roman"/>
          <w:b/>
          <w:bCs/>
        </w:rPr>
        <w:t>Project Description:</w:t>
      </w:r>
    </w:p>
    <w:p w14:paraId="51640958" w14:textId="77777777" w:rsidR="00B044BF" w:rsidRPr="00CD3E2E" w:rsidRDefault="0006250B" w:rsidP="00B044BF">
      <w:pPr>
        <w:numPr>
          <w:ilvl w:val="0"/>
          <w:numId w:val="1"/>
        </w:numPr>
        <w:rPr>
          <w:rFonts w:ascii="Garamond" w:hAnsi="Garamond" w:cs="Times New Roman"/>
          <w:sz w:val="23"/>
          <w:szCs w:val="23"/>
        </w:rPr>
      </w:pPr>
      <w:r w:rsidRPr="00CD3E2E">
        <w:rPr>
          <w:rFonts w:ascii="Garamond" w:hAnsi="Garamond" w:cs="Times New Roman"/>
          <w:i/>
          <w:iCs/>
          <w:sz w:val="23"/>
          <w:szCs w:val="23"/>
        </w:rPr>
        <w:t>Purpose</w:t>
      </w:r>
      <w:r w:rsidRPr="00CD3E2E">
        <w:rPr>
          <w:rFonts w:ascii="Garamond" w:hAnsi="Garamond" w:cs="Times New Roman"/>
          <w:iCs/>
          <w:sz w:val="23"/>
          <w:szCs w:val="23"/>
        </w:rPr>
        <w:t xml:space="preserve">. </w:t>
      </w:r>
      <w:r w:rsidR="000C600C" w:rsidRPr="00CD3E2E">
        <w:rPr>
          <w:rFonts w:ascii="Garamond" w:hAnsi="Garamond" w:cs="Times New Roman"/>
          <w:iCs/>
          <w:sz w:val="23"/>
          <w:szCs w:val="23"/>
        </w:rPr>
        <w:t>State the o</w:t>
      </w:r>
      <w:r w:rsidR="00E2485A" w:rsidRPr="00CD3E2E">
        <w:rPr>
          <w:rFonts w:ascii="Garamond" w:hAnsi="Garamond" w:cs="Times New Roman"/>
          <w:iCs/>
          <w:sz w:val="23"/>
          <w:szCs w:val="23"/>
        </w:rPr>
        <w:t>bjecti</w:t>
      </w:r>
      <w:r w:rsidRPr="00CD3E2E">
        <w:rPr>
          <w:rFonts w:ascii="Garamond" w:hAnsi="Garamond" w:cs="Times New Roman"/>
          <w:iCs/>
          <w:sz w:val="23"/>
          <w:szCs w:val="23"/>
        </w:rPr>
        <w:t>ves of the work to be performed</w:t>
      </w:r>
      <w:r w:rsidR="000C600C" w:rsidRPr="00CD3E2E">
        <w:rPr>
          <w:rFonts w:ascii="Garamond" w:hAnsi="Garamond" w:cs="Times New Roman"/>
          <w:iCs/>
          <w:sz w:val="23"/>
          <w:szCs w:val="23"/>
        </w:rPr>
        <w:t>.</w:t>
      </w:r>
    </w:p>
    <w:p w14:paraId="05C75CD3" w14:textId="7D9E6B9C" w:rsidR="000C600C" w:rsidRPr="00CD3E2E" w:rsidRDefault="00524CE3" w:rsidP="00B044BF">
      <w:pPr>
        <w:numPr>
          <w:ilvl w:val="0"/>
          <w:numId w:val="1"/>
        </w:numPr>
        <w:rPr>
          <w:rFonts w:ascii="Garamond" w:hAnsi="Garamond" w:cs="Times New Roman"/>
          <w:sz w:val="23"/>
          <w:szCs w:val="23"/>
        </w:rPr>
      </w:pPr>
      <w:r w:rsidRPr="00CD3E2E">
        <w:rPr>
          <w:rFonts w:ascii="Garamond" w:hAnsi="Garamond" w:cs="Times New Roman"/>
          <w:i/>
          <w:sz w:val="23"/>
          <w:szCs w:val="23"/>
        </w:rPr>
        <w:t>Expertise</w:t>
      </w:r>
      <w:r w:rsidR="00267EA5" w:rsidRPr="00CD3E2E">
        <w:rPr>
          <w:rFonts w:ascii="Garamond" w:hAnsi="Garamond" w:cs="Times New Roman"/>
          <w:i/>
          <w:sz w:val="23"/>
          <w:szCs w:val="23"/>
        </w:rPr>
        <w:t>.</w:t>
      </w:r>
      <w:r w:rsidR="00267EA5" w:rsidRPr="00CD3E2E">
        <w:rPr>
          <w:rFonts w:ascii="Garamond" w:hAnsi="Garamond" w:cs="Times New Roman"/>
          <w:sz w:val="23"/>
          <w:szCs w:val="23"/>
        </w:rPr>
        <w:t xml:space="preserve"> Describe the expertise</w:t>
      </w:r>
      <w:r w:rsidR="00267EA5" w:rsidRPr="00CD3E2E">
        <w:rPr>
          <w:rFonts w:ascii="Garamond" w:hAnsi="Garamond" w:cs="Times New Roman"/>
          <w:iCs/>
          <w:sz w:val="23"/>
          <w:szCs w:val="23"/>
        </w:rPr>
        <w:t xml:space="preserve"> </w:t>
      </w:r>
      <w:r w:rsidR="00071210" w:rsidRPr="00CD3E2E">
        <w:rPr>
          <w:rFonts w:ascii="Garamond" w:hAnsi="Garamond" w:cs="Times New Roman"/>
          <w:iCs/>
          <w:sz w:val="23"/>
          <w:szCs w:val="23"/>
        </w:rPr>
        <w:t xml:space="preserve">that you </w:t>
      </w:r>
      <w:r w:rsidR="00267EA5" w:rsidRPr="00CD3E2E">
        <w:rPr>
          <w:rFonts w:ascii="Garamond" w:hAnsi="Garamond" w:cs="Times New Roman"/>
          <w:iCs/>
          <w:sz w:val="23"/>
          <w:szCs w:val="23"/>
        </w:rPr>
        <w:t>bring to the project</w:t>
      </w:r>
      <w:r w:rsidR="00517118" w:rsidRPr="00CD3E2E">
        <w:rPr>
          <w:rFonts w:ascii="Garamond" w:hAnsi="Garamond" w:cs="Times New Roman"/>
          <w:iCs/>
          <w:sz w:val="23"/>
          <w:szCs w:val="23"/>
        </w:rPr>
        <w:t xml:space="preserve"> and what role you </w:t>
      </w:r>
      <w:r w:rsidRPr="00CD3E2E">
        <w:rPr>
          <w:rFonts w:ascii="Garamond" w:hAnsi="Garamond" w:cs="Times New Roman"/>
          <w:iCs/>
          <w:sz w:val="23"/>
          <w:szCs w:val="23"/>
        </w:rPr>
        <w:t>will</w:t>
      </w:r>
      <w:r w:rsidR="00517118" w:rsidRPr="00CD3E2E">
        <w:rPr>
          <w:rFonts w:ascii="Garamond" w:hAnsi="Garamond" w:cs="Times New Roman"/>
          <w:iCs/>
          <w:sz w:val="23"/>
          <w:szCs w:val="23"/>
        </w:rPr>
        <w:t xml:space="preserve"> have</w:t>
      </w:r>
      <w:r w:rsidR="00267EA5" w:rsidRPr="00CD3E2E">
        <w:rPr>
          <w:rFonts w:ascii="Garamond" w:hAnsi="Garamond" w:cs="Times New Roman"/>
          <w:iCs/>
          <w:sz w:val="23"/>
          <w:szCs w:val="23"/>
        </w:rPr>
        <w:t xml:space="preserve"> in the </w:t>
      </w:r>
      <w:r w:rsidRPr="00CD3E2E">
        <w:rPr>
          <w:rFonts w:ascii="Garamond" w:hAnsi="Garamond" w:cs="Times New Roman"/>
          <w:iCs/>
          <w:sz w:val="23"/>
          <w:szCs w:val="23"/>
        </w:rPr>
        <w:t>d</w:t>
      </w:r>
      <w:r w:rsidR="000B2A35">
        <w:rPr>
          <w:rFonts w:ascii="Garamond" w:hAnsi="Garamond" w:cs="Times New Roman"/>
          <w:iCs/>
          <w:sz w:val="23"/>
          <w:szCs w:val="23"/>
        </w:rPr>
        <w:t>esign, development, and/or implement</w:t>
      </w:r>
      <w:r w:rsidR="000B2A35" w:rsidRPr="00CD3E2E">
        <w:rPr>
          <w:rFonts w:ascii="Garamond" w:hAnsi="Garamond" w:cs="Times New Roman"/>
          <w:iCs/>
          <w:sz w:val="23"/>
          <w:szCs w:val="23"/>
        </w:rPr>
        <w:t>ation</w:t>
      </w:r>
      <w:r w:rsidR="00267EA5" w:rsidRPr="00CD3E2E">
        <w:rPr>
          <w:rFonts w:ascii="Garamond" w:hAnsi="Garamond" w:cs="Times New Roman"/>
          <w:iCs/>
          <w:sz w:val="23"/>
          <w:szCs w:val="23"/>
        </w:rPr>
        <w:t xml:space="preserve"> of the project.  </w:t>
      </w:r>
    </w:p>
    <w:p w14:paraId="50DC1DD8" w14:textId="77777777" w:rsidR="000B2A35" w:rsidRPr="000B2A35" w:rsidRDefault="00E2485A" w:rsidP="00B044BF">
      <w:pPr>
        <w:numPr>
          <w:ilvl w:val="0"/>
          <w:numId w:val="1"/>
        </w:numPr>
        <w:rPr>
          <w:rFonts w:ascii="Garamond" w:hAnsi="Garamond" w:cs="Times New Roman"/>
          <w:sz w:val="23"/>
          <w:szCs w:val="23"/>
        </w:rPr>
      </w:pPr>
      <w:r w:rsidRPr="00CD3E2E">
        <w:rPr>
          <w:rFonts w:ascii="Garamond" w:hAnsi="Garamond" w:cs="Times New Roman"/>
          <w:i/>
          <w:sz w:val="23"/>
          <w:szCs w:val="23"/>
        </w:rPr>
        <w:t>Deliverables</w:t>
      </w:r>
      <w:r w:rsidRPr="00CD3E2E">
        <w:rPr>
          <w:rFonts w:ascii="Garamond" w:hAnsi="Garamond" w:cs="Times New Roman"/>
          <w:sz w:val="23"/>
          <w:szCs w:val="23"/>
        </w:rPr>
        <w:t xml:space="preserve">. </w:t>
      </w:r>
      <w:r w:rsidR="00267EA5" w:rsidRPr="00CD3E2E">
        <w:rPr>
          <w:rFonts w:ascii="Garamond" w:hAnsi="Garamond" w:cs="Times New Roman"/>
          <w:iCs/>
          <w:sz w:val="23"/>
          <w:szCs w:val="23"/>
        </w:rPr>
        <w:t xml:space="preserve">Identify </w:t>
      </w:r>
      <w:r w:rsidR="0006250B" w:rsidRPr="00CD3E2E">
        <w:rPr>
          <w:rFonts w:ascii="Garamond" w:hAnsi="Garamond" w:cs="Times New Roman"/>
          <w:iCs/>
          <w:sz w:val="23"/>
          <w:szCs w:val="23"/>
        </w:rPr>
        <w:t xml:space="preserve">expected </w:t>
      </w:r>
      <w:r w:rsidR="00B044BF" w:rsidRPr="00CD3E2E">
        <w:rPr>
          <w:rFonts w:ascii="Garamond" w:hAnsi="Garamond" w:cs="Times New Roman"/>
          <w:iCs/>
          <w:sz w:val="23"/>
          <w:szCs w:val="23"/>
        </w:rPr>
        <w:t>products or outcomes</w:t>
      </w:r>
      <w:r w:rsidR="0006250B" w:rsidRPr="00CD3E2E">
        <w:rPr>
          <w:rFonts w:ascii="Garamond" w:hAnsi="Garamond" w:cs="Times New Roman"/>
          <w:iCs/>
          <w:sz w:val="23"/>
          <w:szCs w:val="23"/>
        </w:rPr>
        <w:t xml:space="preserve"> from the proposed work (e.g., research findings, publications, services </w:t>
      </w:r>
      <w:r w:rsidR="000C600C" w:rsidRPr="00CD3E2E">
        <w:rPr>
          <w:rFonts w:ascii="Garamond" w:hAnsi="Garamond" w:cs="Times New Roman"/>
          <w:iCs/>
          <w:sz w:val="23"/>
          <w:szCs w:val="23"/>
        </w:rPr>
        <w:t>provided to participants).</w:t>
      </w:r>
      <w:r w:rsidR="0006250B" w:rsidRPr="00CD3E2E">
        <w:rPr>
          <w:rFonts w:ascii="Garamond" w:hAnsi="Garamond" w:cs="Times New Roman"/>
          <w:iCs/>
          <w:sz w:val="23"/>
          <w:szCs w:val="23"/>
        </w:rPr>
        <w:t xml:space="preserve"> </w:t>
      </w:r>
      <w:r w:rsidR="000C600C" w:rsidRPr="00CD3E2E">
        <w:rPr>
          <w:rFonts w:ascii="Garamond" w:hAnsi="Garamond" w:cs="Times New Roman"/>
          <w:iCs/>
          <w:sz w:val="23"/>
          <w:szCs w:val="23"/>
        </w:rPr>
        <w:t xml:space="preserve">Consider </w:t>
      </w:r>
      <w:r w:rsidR="0006250B" w:rsidRPr="00CD3E2E">
        <w:rPr>
          <w:rFonts w:ascii="Garamond" w:hAnsi="Garamond" w:cs="Times New Roman"/>
          <w:iCs/>
          <w:sz w:val="23"/>
          <w:szCs w:val="23"/>
        </w:rPr>
        <w:t>providing a bullet point list of deliverables</w:t>
      </w:r>
      <w:r w:rsidR="000B2A35">
        <w:rPr>
          <w:rFonts w:ascii="Garamond" w:hAnsi="Garamond" w:cs="Times New Roman"/>
          <w:iCs/>
          <w:sz w:val="23"/>
          <w:szCs w:val="23"/>
        </w:rPr>
        <w:t xml:space="preserve"> for easy reference.</w:t>
      </w:r>
    </w:p>
    <w:p w14:paraId="4C40C027" w14:textId="2485E6BD" w:rsidR="00B044BF" w:rsidRPr="00CD3E2E" w:rsidRDefault="000B2A35" w:rsidP="000B2A35">
      <w:pPr>
        <w:numPr>
          <w:ilvl w:val="1"/>
          <w:numId w:val="1"/>
        </w:numPr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iCs/>
          <w:sz w:val="23"/>
          <w:szCs w:val="23"/>
          <w:u w:val="single"/>
        </w:rPr>
        <w:t>D</w:t>
      </w:r>
      <w:r w:rsidRPr="000B2A35">
        <w:rPr>
          <w:rFonts w:ascii="Garamond" w:hAnsi="Garamond" w:cs="Times New Roman"/>
          <w:iCs/>
          <w:sz w:val="23"/>
          <w:szCs w:val="23"/>
          <w:u w:val="single"/>
        </w:rPr>
        <w:t>o not</w:t>
      </w:r>
      <w:r>
        <w:rPr>
          <w:rFonts w:ascii="Garamond" w:hAnsi="Garamond" w:cs="Times New Roman"/>
          <w:iCs/>
          <w:sz w:val="23"/>
          <w:szCs w:val="23"/>
        </w:rPr>
        <w:t xml:space="preserve"> </w:t>
      </w:r>
      <w:r w:rsidRPr="000B2A35">
        <w:rPr>
          <w:rFonts w:ascii="Garamond" w:hAnsi="Garamond" w:cs="Times New Roman"/>
          <w:iCs/>
          <w:sz w:val="23"/>
          <w:szCs w:val="23"/>
        </w:rPr>
        <w:t>include</w:t>
      </w:r>
      <w:r>
        <w:rPr>
          <w:rFonts w:ascii="Garamond" w:hAnsi="Garamond" w:cs="Times New Roman"/>
          <w:iCs/>
          <w:sz w:val="23"/>
          <w:szCs w:val="23"/>
        </w:rPr>
        <w:t xml:space="preserve"> a payment schedule unless the project has prior approval </w:t>
      </w:r>
      <w:r w:rsidR="0058081D">
        <w:rPr>
          <w:rFonts w:ascii="Garamond" w:hAnsi="Garamond" w:cs="Times New Roman"/>
          <w:iCs/>
          <w:sz w:val="23"/>
          <w:szCs w:val="23"/>
        </w:rPr>
        <w:t xml:space="preserve">to be a fixed amount award. </w:t>
      </w:r>
    </w:p>
    <w:p w14:paraId="6B18662B" w14:textId="5E320094" w:rsidR="000C600C" w:rsidRPr="00CD3E2E" w:rsidRDefault="00267EA5" w:rsidP="000C600C">
      <w:pPr>
        <w:numPr>
          <w:ilvl w:val="0"/>
          <w:numId w:val="1"/>
        </w:numPr>
        <w:rPr>
          <w:rFonts w:ascii="Garamond" w:hAnsi="Garamond" w:cs="Times New Roman"/>
          <w:sz w:val="23"/>
          <w:szCs w:val="23"/>
        </w:rPr>
      </w:pPr>
      <w:r w:rsidRPr="00CD3E2E">
        <w:rPr>
          <w:rFonts w:ascii="Garamond" w:hAnsi="Garamond" w:cs="Times New Roman"/>
          <w:i/>
          <w:sz w:val="23"/>
          <w:szCs w:val="23"/>
        </w:rPr>
        <w:t>Measurement of progress</w:t>
      </w:r>
      <w:r w:rsidRPr="00CD3E2E">
        <w:rPr>
          <w:rFonts w:ascii="Garamond" w:hAnsi="Garamond" w:cs="Times New Roman"/>
          <w:sz w:val="23"/>
          <w:szCs w:val="23"/>
        </w:rPr>
        <w:t>.</w:t>
      </w:r>
      <w:r w:rsidR="000C600C" w:rsidRPr="00CD3E2E">
        <w:rPr>
          <w:rFonts w:ascii="Garamond" w:hAnsi="Garamond" w:cs="Times New Roman"/>
          <w:iCs/>
          <w:sz w:val="23"/>
          <w:szCs w:val="23"/>
        </w:rPr>
        <w:t> </w:t>
      </w:r>
      <w:r w:rsidR="00517118" w:rsidRPr="00CD3E2E">
        <w:rPr>
          <w:rFonts w:ascii="Garamond" w:hAnsi="Garamond" w:cs="Times New Roman"/>
          <w:iCs/>
          <w:sz w:val="23"/>
          <w:szCs w:val="23"/>
        </w:rPr>
        <w:t xml:space="preserve">Consider the </w:t>
      </w:r>
      <w:r w:rsidR="000B2A35">
        <w:rPr>
          <w:rFonts w:ascii="Garamond" w:hAnsi="Garamond" w:cs="Times New Roman"/>
          <w:iCs/>
          <w:sz w:val="23"/>
          <w:szCs w:val="23"/>
        </w:rPr>
        <w:t>overall</w:t>
      </w:r>
      <w:r w:rsidR="00517118" w:rsidRPr="00CD3E2E">
        <w:rPr>
          <w:rFonts w:ascii="Garamond" w:hAnsi="Garamond" w:cs="Times New Roman"/>
          <w:iCs/>
          <w:sz w:val="23"/>
          <w:szCs w:val="23"/>
        </w:rPr>
        <w:t xml:space="preserve"> trajectory of the project and how its</w:t>
      </w:r>
      <w:r w:rsidR="000C600C" w:rsidRPr="00CD3E2E">
        <w:rPr>
          <w:rFonts w:ascii="Garamond" w:hAnsi="Garamond" w:cs="Times New Roman"/>
          <w:iCs/>
          <w:sz w:val="23"/>
          <w:szCs w:val="23"/>
        </w:rPr>
        <w:t xml:space="preserve"> results are to be measured</w:t>
      </w:r>
      <w:r w:rsidR="00517118" w:rsidRPr="00CD3E2E">
        <w:rPr>
          <w:rFonts w:ascii="Garamond" w:hAnsi="Garamond" w:cs="Times New Roman"/>
          <w:iCs/>
          <w:sz w:val="23"/>
          <w:szCs w:val="23"/>
        </w:rPr>
        <w:t xml:space="preserve">. </w:t>
      </w:r>
    </w:p>
    <w:p w14:paraId="22145CD6" w14:textId="77777777" w:rsidR="000C600C" w:rsidRPr="00E2485A" w:rsidRDefault="000C600C" w:rsidP="00267EA5">
      <w:pPr>
        <w:ind w:left="360"/>
        <w:rPr>
          <w:rFonts w:ascii="Times New Roman" w:hAnsi="Times New Roman" w:cs="Times New Roman"/>
        </w:rPr>
      </w:pPr>
    </w:p>
    <w:p w14:paraId="023A2FB9" w14:textId="77777777" w:rsidR="00292578" w:rsidRDefault="00292578"/>
    <w:sectPr w:rsidR="00292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5366C"/>
    <w:multiLevelType w:val="multilevel"/>
    <w:tmpl w:val="FAF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025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99"/>
    <w:rsid w:val="0006250B"/>
    <w:rsid w:val="00071210"/>
    <w:rsid w:val="000B2A35"/>
    <w:rsid w:val="000C600C"/>
    <w:rsid w:val="00220DF3"/>
    <w:rsid w:val="00267EA5"/>
    <w:rsid w:val="00292578"/>
    <w:rsid w:val="003162D6"/>
    <w:rsid w:val="00517118"/>
    <w:rsid w:val="00524CE3"/>
    <w:rsid w:val="0058081D"/>
    <w:rsid w:val="00593975"/>
    <w:rsid w:val="00A341AB"/>
    <w:rsid w:val="00A62338"/>
    <w:rsid w:val="00A951A5"/>
    <w:rsid w:val="00B044BF"/>
    <w:rsid w:val="00CD3E2E"/>
    <w:rsid w:val="00E2485A"/>
    <w:rsid w:val="00E56D99"/>
    <w:rsid w:val="00EA1F15"/>
    <w:rsid w:val="00F73C84"/>
    <w:rsid w:val="00F7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78E0"/>
  <w15:chartTrackingRefBased/>
  <w15:docId w15:val="{03B78DBE-B98A-44DD-A9BA-5A8FFE15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Arehart, Brent Forrest - areharbf</dc:creator>
  <cp:keywords/>
  <dc:description/>
  <cp:lastModifiedBy>Phillippi, Erin - cartwree</cp:lastModifiedBy>
  <cp:revision>2</cp:revision>
  <dcterms:created xsi:type="dcterms:W3CDTF">2025-02-27T18:47:00Z</dcterms:created>
  <dcterms:modified xsi:type="dcterms:W3CDTF">2025-02-27T18:47:00Z</dcterms:modified>
</cp:coreProperties>
</file>